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company_details"/>
      <w:bookmarkEnd w:id="0"/>
      <w:bookmarkStart w:id="1" w:name="_Parent_details"/>
      <w:bookmarkEnd w:id="1"/>
      <w:bookmarkStart w:id="2" w:name="_Toc444666712"/>
      <w:bookmarkStart w:id="3" w:name="_Toc421802659"/>
      <w:bookmarkStart w:id="4" w:name="_Toc408919994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  <w:t>BG/CY/CZ/DE/IE/IT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M</w:t>
            </w:r>
            <w:r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  <w:t>T/RO/SK/HR/SI/FR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G</w:t>
            </w:r>
            <w:r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  <w:t>R/NL/PT/HU/LU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A</w:t>
            </w:r>
            <w:r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  <w:t>T/EE/ES/LT/BE/PL/DK/GB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 K1 SE 1.0Ω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16"/>
                <w:szCs w:val="16"/>
                <w:shd w:val="clear" w:fill="FFFFFF"/>
              </w:rPr>
              <w:t>6974622806651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1</w:t>
            </w:r>
            <w:bookmarkStart w:id="31" w:name="_GoBack"/>
            <w:bookmarkEnd w:id="31"/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Emissions"/>
      <w:bookmarkEnd w:id="8"/>
      <w:bookmarkStart w:id="9" w:name="_Ingredients_contained_in"/>
      <w:bookmarkEnd w:id="9"/>
      <w:bookmarkStart w:id="10" w:name="_Other_Ingredient:_Additive"/>
      <w:bookmarkEnd w:id="10"/>
      <w:bookmarkStart w:id="11" w:name="_TNCO_and_other"/>
      <w:bookmarkEnd w:id="11"/>
      <w:bookmarkStart w:id="12" w:name="_Ingredient_toxicity_details"/>
      <w:bookmarkEnd w:id="12"/>
      <w:bookmarkStart w:id="13" w:name="_Other_Ingredients:_Additives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 K1 SE 1.0Ω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 has the best flavoring for vaping. The tank has the largest 2.0ml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eastAsia="宋体" w:asciiTheme="minorHAnsi" w:hAnsiTheme="minorHAnsi"/>
                <w:color w:val="FF0000"/>
                <w:sz w:val="18"/>
                <w:lang w:val="en-US" w:eastAsia="zh-CN"/>
              </w:rPr>
              <w:t>2</w:t>
            </w:r>
            <w:r>
              <w:rPr>
                <w:rFonts w:hint="eastAsia" w:eastAsia="宋体" w:asciiTheme="minorHAnsi" w:hAnsiTheme="minorHAnsi"/>
                <w:color w:val="FF0000"/>
                <w:sz w:val="18"/>
                <w:lang w:val="en-US" w:eastAsia="zh-CN"/>
              </w:rPr>
              <w:t>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lang w:val="en-US" w:eastAsia="zh-CN"/>
              </w:rPr>
              <w:t>KA1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1.0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>ohm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Product_Package"/>
      <w:bookmarkEnd w:id="16"/>
      <w:bookmarkStart w:id="17" w:name="_Novel_Tobacco_Products"/>
      <w:bookmarkEnd w:id="17"/>
      <w:bookmarkStart w:id="18" w:name="_Product_Type_1"/>
      <w:bookmarkEnd w:id="18"/>
      <w:bookmarkStart w:id="19" w:name="_E-cigarette_Voltage/Wattage_Adjusta"/>
      <w:bookmarkEnd w:id="19"/>
      <w:bookmarkStart w:id="20" w:name="_Emission_Name"/>
      <w:bookmarkEnd w:id="20"/>
      <w:bookmarkStart w:id="21" w:name="_Submission_of_annual"/>
      <w:bookmarkEnd w:id="21"/>
      <w:bookmarkStart w:id="22" w:name="_Roll-your-own_and_(Water)"/>
      <w:bookmarkEnd w:id="22"/>
      <w:bookmarkStart w:id="23" w:name="_Company_details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Toxicological_Data_Available"/>
      <w:bookmarkEnd w:id="25"/>
      <w:bookmarkStart w:id="26" w:name="_Marketing_Data_Available"/>
      <w:bookmarkEnd w:id="26"/>
      <w:bookmarkStart w:id="27" w:name="_Member_State"/>
      <w:bookmarkEnd w:id="27"/>
      <w:bookmarkStart w:id="28" w:name="_Ingredient_Category"/>
      <w:bookmarkEnd w:id="28"/>
      <w:bookmarkStart w:id="29" w:name="_Ingredient_Function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18552BCE"/>
    <w:rsid w:val="23A24FD5"/>
    <w:rsid w:val="28547102"/>
    <w:rsid w:val="2A625F04"/>
    <w:rsid w:val="2DE31234"/>
    <w:rsid w:val="58B03FFE"/>
    <w:rsid w:val="599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13A74F-1F4F-4680-A7D4-6DBB7C27579D}">
  <ds:schemaRefs/>
</ds:datastoreItem>
</file>

<file path=customXml/itemProps3.xml><?xml version="1.0" encoding="utf-8"?>
<ds:datastoreItem xmlns:ds="http://schemas.openxmlformats.org/officeDocument/2006/customXml" ds:itemID="{9F1790C5-196E-454D-B01F-F3F785CA61C1}">
  <ds:schemaRefs/>
</ds:datastoreItem>
</file>

<file path=customXml/itemProps4.xml><?xml version="1.0" encoding="utf-8"?>
<ds:datastoreItem xmlns:ds="http://schemas.openxmlformats.org/officeDocument/2006/customXml" ds:itemID="{5B9924D1-A6F4-4D47-9861-F810287731F5}">
  <ds:schemaRefs/>
</ds:datastoreItem>
</file>

<file path=customXml/itemProps5.xml><?xml version="1.0" encoding="utf-8"?>
<ds:datastoreItem xmlns:ds="http://schemas.openxmlformats.org/officeDocument/2006/customXml" ds:itemID="{E20E66E1-6BC9-492A-9C2D-22558EA119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3</Pages>
  <Words>581</Words>
  <Characters>3312</Characters>
  <Lines>27</Lines>
  <Paragraphs>7</Paragraphs>
  <TotalTime>5</TotalTime>
  <ScaleCrop>false</ScaleCrop>
  <LinksUpToDate>false</LinksUpToDate>
  <CharactersWithSpaces>3886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IreneZhu</cp:lastModifiedBy>
  <cp:lastPrinted>2016-05-10T08:12:00Z</cp:lastPrinted>
  <dcterms:modified xsi:type="dcterms:W3CDTF">2021-12-14T07:28:53Z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2052-11.1.0.11115</vt:lpwstr>
  </property>
  <property fmtid="{D5CDD505-2E9C-101B-9397-08002B2CF9AE}" pid="4" name="ICV">
    <vt:lpwstr>500E323D2926468D9794D8E3CEDA52E3</vt:lpwstr>
  </property>
</Properties>
</file>